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090E" w14:textId="77777777" w:rsidR="00C63760" w:rsidRDefault="00D640D1" w:rsidP="003C496A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D640D1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جنبش انقلابی، جنگ تجاوزگرانه و بدیل های جعلی و ارتجاعی</w:t>
      </w:r>
    </w:p>
    <w:p w14:paraId="342A45BF" w14:textId="4F9CF743" w:rsidR="00D640D1" w:rsidRPr="00D640D1" w:rsidRDefault="00C63760" w:rsidP="000C5B4E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در مقابل رژیم جمهوری اسلامی</w:t>
      </w:r>
      <w:r w:rsidR="00D640D1" w:rsidRPr="00D640D1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</w:t>
      </w:r>
    </w:p>
    <w:p w14:paraId="763AFE0F" w14:textId="2B79C6A1" w:rsidR="00D640D1" w:rsidRPr="004A2886" w:rsidRDefault="00D640D1" w:rsidP="000C5B4E">
      <w:pPr>
        <w:bidi/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A288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کارگران انقلابی متحد ایران </w:t>
      </w:r>
      <w:r w:rsidR="005C436A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-</w:t>
      </w:r>
      <w:r w:rsidRPr="004A288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6543C0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۱۹</w:t>
      </w:r>
      <w:r w:rsidRPr="004A2886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اسفند </w:t>
      </w:r>
      <w:r w:rsidR="0049521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۱۴۰۴</w:t>
      </w:r>
    </w:p>
    <w:p w14:paraId="037FA99C" w14:textId="3AB21E3E" w:rsidR="00D640D1" w:rsidRPr="004A2886" w:rsidRDefault="00D640D1" w:rsidP="000C5B4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فضای سیاسی و اجتماعی ایران طی چهار سال گشته با جنبش های اعتراضی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203337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اقتصادی و سیاسی 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بزرگ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ک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>ارگران و زحم</w:t>
      </w:r>
      <w:r w:rsidR="007B161C">
        <w:rPr>
          <w:rFonts w:asciiTheme="majorBidi" w:hAnsiTheme="majorBidi" w:cstheme="majorBidi" w:hint="cs"/>
          <w:sz w:val="28"/>
          <w:szCs w:val="28"/>
          <w:rtl/>
          <w:lang w:bidi="fa-IR"/>
        </w:rPr>
        <w:t>تک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شان و دیگر 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توده های 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>تحت ستم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مردم 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به ضد 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رژیم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ارتجاعی و خونریز</w:t>
      </w:r>
      <w:r w:rsidR="008E4E58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حاکم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، با درگیری های نظامی بین 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جمهوری اسلامی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اسرائیل و سرانجام با دو جنگ تجاوز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ک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ارانه از سوی ام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پ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ریالیسم آمری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ک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ا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رژیم توسعه طلب و خونریز اسرائیل (</w:t>
      </w:r>
      <w:r w:rsidR="00570269" w:rsidRPr="004A2886">
        <w:rPr>
          <w:rFonts w:asciiTheme="majorBidi" w:hAnsiTheme="majorBidi" w:cs="Times New Roman" w:hint="cs"/>
          <w:sz w:val="28"/>
          <w:szCs w:val="28"/>
          <w:rtl/>
          <w:lang w:bidi="fa-IR"/>
        </w:rPr>
        <w:t>جنگ</w:t>
      </w:r>
      <w:r w:rsidR="00570269" w:rsidRPr="004A2886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570269" w:rsidRPr="004A2886">
        <w:rPr>
          <w:rFonts w:asciiTheme="majorBidi" w:hAnsiTheme="majorBidi" w:cs="Times New Roman" w:hint="cs"/>
          <w:sz w:val="28"/>
          <w:szCs w:val="28"/>
          <w:rtl/>
          <w:lang w:bidi="fa-IR"/>
        </w:rPr>
        <w:t>خردادماه</w:t>
      </w:r>
      <w:r w:rsidR="00570269" w:rsidRPr="004A2886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570269" w:rsidRPr="004A2886">
        <w:rPr>
          <w:rFonts w:asciiTheme="majorBidi" w:hAnsiTheme="majorBidi" w:cs="Times New Roman" w:hint="cs"/>
          <w:sz w:val="28"/>
          <w:szCs w:val="28"/>
          <w:rtl/>
          <w:lang w:bidi="fa-IR"/>
        </w:rPr>
        <w:t>گذشته</w:t>
      </w:r>
      <w:r w:rsidR="00570269" w:rsidRPr="004A2886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570269" w:rsidRPr="004A2886">
        <w:rPr>
          <w:rFonts w:asciiTheme="majorBidi" w:hAnsiTheme="majorBidi" w:cs="Times New Roman" w:hint="cs"/>
          <w:sz w:val="28"/>
          <w:szCs w:val="28"/>
          <w:rtl/>
          <w:lang w:bidi="fa-IR"/>
        </w:rPr>
        <w:t>و</w:t>
      </w:r>
      <w:r w:rsidR="00570269" w:rsidRPr="004A2886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570269" w:rsidRPr="004A2886">
        <w:rPr>
          <w:rFonts w:asciiTheme="majorBidi" w:hAnsiTheme="majorBidi" w:cs="Times New Roman" w:hint="cs"/>
          <w:sz w:val="28"/>
          <w:szCs w:val="28"/>
          <w:rtl/>
          <w:lang w:bidi="fa-IR"/>
        </w:rPr>
        <w:t>جنگ</w:t>
      </w:r>
      <w:r w:rsidR="00570269" w:rsidRPr="004A2886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570269" w:rsidRPr="004A2886">
        <w:rPr>
          <w:rFonts w:asciiTheme="majorBidi" w:hAnsiTheme="majorBidi" w:cs="Times New Roman" w:hint="cs"/>
          <w:sz w:val="28"/>
          <w:szCs w:val="28"/>
          <w:rtl/>
          <w:lang w:bidi="fa-IR"/>
        </w:rPr>
        <w:t>کنونی</w:t>
      </w:r>
      <w:r w:rsidR="00570269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) همراه بوده است.</w:t>
      </w:r>
    </w:p>
    <w:p w14:paraId="1D8E1BFF" w14:textId="357AB233" w:rsidR="00DC616C" w:rsidRDefault="00570269" w:rsidP="000C5B4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بازیگران این رویدادهای مهم</w:t>
      </w:r>
      <w:r w:rsidR="00357BF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357BF0" w:rsidRPr="00026902">
        <w:rPr>
          <w:rFonts w:asciiTheme="majorBidi" w:hAnsiTheme="majorBidi" w:cstheme="majorBidi" w:hint="cs"/>
          <w:sz w:val="28"/>
          <w:szCs w:val="28"/>
          <w:rtl/>
          <w:lang w:bidi="fa-IR"/>
        </w:rPr>
        <w:t>امّا</w:t>
      </w:r>
      <w:r w:rsidR="006D24D2" w:rsidRPr="00357BF0">
        <w:rPr>
          <w:rFonts w:asciiTheme="majorBidi" w:hAnsiTheme="majorBidi" w:cstheme="majorBidi" w:hint="cs"/>
          <w:color w:val="EE0000"/>
          <w:sz w:val="28"/>
          <w:szCs w:val="28"/>
          <w:rtl/>
          <w:lang w:bidi="fa-IR"/>
        </w:rPr>
        <w:t>،</w:t>
      </w:r>
      <w:r w:rsidRPr="00357BF0">
        <w:rPr>
          <w:rFonts w:asciiTheme="majorBidi" w:hAnsiTheme="majorBidi" w:cstheme="majorBidi" w:hint="cs"/>
          <w:color w:val="EE0000"/>
          <w:sz w:val="28"/>
          <w:szCs w:val="28"/>
          <w:rtl/>
          <w:lang w:bidi="fa-IR"/>
        </w:rPr>
        <w:t xml:space="preserve"> 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صرفا توده های تحت ستم و استثمار</w:t>
      </w:r>
      <w:r w:rsidR="00A4761A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4A2886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نظام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اقتصادی </w:t>
      </w:r>
      <w:r w:rsidR="005C436A">
        <w:rPr>
          <w:rFonts w:asciiTheme="majorBidi" w:hAnsiTheme="majorBidi" w:cstheme="majorBidi" w:hint="cs"/>
          <w:sz w:val="28"/>
          <w:szCs w:val="28"/>
          <w:rtl/>
          <w:lang w:bidi="fa-IR"/>
        </w:rPr>
        <w:t>-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سیاسی</w:t>
      </w:r>
      <w:r w:rsidR="004A2886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فرهنگی</w:t>
      </w:r>
      <w:r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حاکم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رژیم جمهور</w:t>
      </w:r>
      <w:r w:rsidR="00A7238C">
        <w:rPr>
          <w:rFonts w:asciiTheme="majorBidi" w:hAnsiTheme="majorBidi" w:cstheme="majorBidi" w:hint="cs"/>
          <w:sz w:val="28"/>
          <w:szCs w:val="28"/>
          <w:rtl/>
          <w:lang w:bidi="fa-IR"/>
        </w:rPr>
        <w:t>ی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اسلامی،</w:t>
      </w:r>
      <w:r w:rsidR="004A2886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امپریالیسم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تجاوزگر </w:t>
      </w:r>
      <w:r w:rsidR="004A2886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آمری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>ک</w:t>
      </w:r>
      <w:r w:rsidR="004A2886" w:rsidRP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 و رژیم توسعه طلب اسرائیل نبودند. </w:t>
      </w:r>
      <w:r w:rsidR="004A288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بخش هائی از اپوزیسیون بورژوائی رژیم، در تلاش 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فرصت طلبانه شان </w:t>
      </w:r>
      <w:r w:rsidR="004A2886">
        <w:rPr>
          <w:rFonts w:asciiTheme="majorBidi" w:hAnsiTheme="majorBidi" w:cstheme="majorBidi" w:hint="cs"/>
          <w:sz w:val="28"/>
          <w:szCs w:val="28"/>
          <w:rtl/>
          <w:lang w:bidi="fa-IR"/>
        </w:rPr>
        <w:t>برای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دستیابی به قدرت سیاسی یا سهمی از آن،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با عوامفریبی 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>به اسم آزادیخواهی و مخالفت با حکومت استبدادی دینی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و در واقع </w:t>
      </w:r>
      <w:r w:rsidR="00D923AF">
        <w:rPr>
          <w:rFonts w:asciiTheme="majorBidi" w:hAnsiTheme="majorBidi" w:cstheme="majorBidi" w:hint="cs"/>
          <w:sz w:val="28"/>
          <w:szCs w:val="28"/>
          <w:rtl/>
          <w:lang w:bidi="fa-IR"/>
        </w:rPr>
        <w:t>برای خدمتگزاری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مستقیم یا غیر مستقیم </w:t>
      </w:r>
      <w:r w:rsidR="00D923AF">
        <w:rPr>
          <w:rFonts w:asciiTheme="majorBidi" w:hAnsiTheme="majorBidi" w:cstheme="majorBidi" w:hint="cs"/>
          <w:sz w:val="28"/>
          <w:szCs w:val="28"/>
          <w:rtl/>
          <w:lang w:bidi="fa-IR"/>
        </w:rPr>
        <w:t>به قدرت های تجاوزکار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آمری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ک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 و اسرائیل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و </w:t>
      </w:r>
      <w:r w:rsidR="00D923A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منافع استثمارگرانۀ سرمایه دارانی که از خوان یغمای ایران کنار زده شده اند، 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>بیش از پیش وارد صحنه شده اند و با نوید دروغین آینده ای تو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>أ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>م با آزادی، صلح و رفاه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ماشین تبلغاتی و عوام فریبی خود را با توان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</w:t>
      </w:r>
      <w:r w:rsidR="00843D7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>تلاشی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بیشتر از گذشته به راه انداخته اند</w:t>
      </w:r>
      <w:r w:rsidR="00DC616C">
        <w:rPr>
          <w:rFonts w:asciiTheme="majorBidi" w:hAnsiTheme="majorBidi" w:cstheme="majorBidi" w:hint="cs"/>
          <w:sz w:val="28"/>
          <w:szCs w:val="28"/>
          <w:rtl/>
          <w:lang w:bidi="fa-IR"/>
        </w:rPr>
        <w:t>.</w:t>
      </w:r>
    </w:p>
    <w:p w14:paraId="7381E84B" w14:textId="657F53EE" w:rsidR="0097777B" w:rsidRDefault="00DC616C" w:rsidP="000C5B4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سلطنت طلبان ب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بز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ک ک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ردن 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رضا پهلوی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و پر و</w:t>
      </w:r>
      <w:r w:rsidR="00D642E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بال دادن به 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او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می کوشند 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>رضا پهلوی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دار و دسته اش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همچون آلترناتیو رژیم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ج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مهوری اسلامی به امپریالیسم آمریکا بفروشند. 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>آنها در تبلیغات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شبانه روزی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به اصطلاح 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>«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>برنامۀ اضطراری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>»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>شان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، 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حکومت پلیسی و دیکتاتوری فردی 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>رضا پهلوی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را که چیزی جز </w:t>
      </w:r>
      <w:r w:rsidR="00B4073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تقلید و 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>بازتولید رژیم محمدرضاشاه و دستگاه ساواک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اوباش گوش به فرمان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او نیست، به عنوان «ان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>ق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>لاب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ملی</w:t>
      </w:r>
      <w:r w:rsidR="0097777B">
        <w:rPr>
          <w:rFonts w:asciiTheme="majorBidi" w:hAnsiTheme="majorBidi" w:cstheme="majorBidi" w:hint="cs"/>
          <w:sz w:val="28"/>
          <w:szCs w:val="28"/>
          <w:rtl/>
          <w:lang w:bidi="fa-IR"/>
        </w:rPr>
        <w:t>»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به توده های ناآگاه حقنه می کنند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>.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جای ش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>گ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>فتی نیست که پیام آور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>ان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این «آیندۀ تابناک»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مشتی چماقدار و چاقوکش مزدور و البته شماری به ا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>ص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طلاح روشنفکر خود فروخته 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>و قلم به مزد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>و رسانه های امپریالیستی و صهیونیستی یا</w:t>
      </w:r>
      <w:r w:rsidR="00966DF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>شعب ایرانی آنها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>تشکیل می دهند</w:t>
      </w:r>
      <w:r w:rsidR="009D1325">
        <w:rPr>
          <w:rFonts w:asciiTheme="majorBidi" w:hAnsiTheme="majorBidi" w:cstheme="majorBidi" w:hint="cs"/>
          <w:sz w:val="28"/>
          <w:szCs w:val="28"/>
          <w:rtl/>
          <w:lang w:bidi="fa-IR"/>
        </w:rPr>
        <w:t>.</w:t>
      </w:r>
      <w:r w:rsidR="00B4073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روشن است که چنین آلترناتیوی را جز با صفت جعلی و ارتجاعی نمی توان توصیف کرد.</w:t>
      </w:r>
    </w:p>
    <w:p w14:paraId="56061FB3" w14:textId="5A898ED3" w:rsidR="008D67DC" w:rsidRDefault="00DC616C" w:rsidP="000C5B4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سازمان م</w:t>
      </w:r>
      <w:r w:rsidR="00C63760">
        <w:rPr>
          <w:rFonts w:asciiTheme="majorBidi" w:hAnsiTheme="majorBidi" w:cstheme="majorBidi" w:hint="cs"/>
          <w:sz w:val="28"/>
          <w:szCs w:val="28"/>
          <w:rtl/>
          <w:lang w:bidi="fa-IR"/>
        </w:rPr>
        <w:t>ج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اهدین </w:t>
      </w:r>
      <w:r w:rsidR="00D923A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خلق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از دهه ها پیش با سردمداران نظامی، سیاسی و اطلا</w:t>
      </w:r>
      <w:r w:rsidR="00D923AF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اتی ایالات متحده، اتحادیۀ اروپا </w:t>
      </w:r>
      <w:r w:rsidR="00C63760">
        <w:rPr>
          <w:rFonts w:asciiTheme="majorBidi" w:hAnsiTheme="majorBidi" w:cstheme="majorBidi" w:hint="cs"/>
          <w:sz w:val="28"/>
          <w:szCs w:val="28"/>
          <w:rtl/>
          <w:lang w:bidi="fa-IR"/>
        </w:rPr>
        <w:t>و غیره در تماس و بده بستان بوده و از زمان شروع مخالفتش با رژیم خمینی به عل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ت</w:t>
      </w:r>
      <w:r w:rsidR="00C6376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ک</w:t>
      </w:r>
      <w:r w:rsidR="00C63760">
        <w:rPr>
          <w:rFonts w:asciiTheme="majorBidi" w:hAnsiTheme="majorBidi" w:cstheme="majorBidi" w:hint="cs"/>
          <w:sz w:val="28"/>
          <w:szCs w:val="28"/>
          <w:rtl/>
          <w:lang w:bidi="fa-IR"/>
        </w:rPr>
        <w:t>نارگذاشت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>ه شد</w:t>
      </w:r>
      <w:r w:rsidR="00C63760">
        <w:rPr>
          <w:rFonts w:asciiTheme="majorBidi" w:hAnsiTheme="majorBidi" w:cstheme="majorBidi" w:hint="cs"/>
          <w:sz w:val="28"/>
          <w:szCs w:val="28"/>
          <w:rtl/>
          <w:lang w:bidi="fa-IR"/>
        </w:rPr>
        <w:t>ن و طرد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شدن</w:t>
      </w:r>
      <w:r w:rsidR="00C6376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این سازمان از سوی رژیم اسلامی تا کنون، خود را </w:t>
      </w:r>
      <w:r w:rsidR="00C63760" w:rsidRPr="006D24D2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تنها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آلترناتیو 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مقابل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رژیم 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حاکم </w:t>
      </w:r>
      <w:r w:rsidR="006D24D2">
        <w:rPr>
          <w:rFonts w:asciiTheme="majorBidi" w:hAnsiTheme="majorBidi" w:cstheme="majorBidi" w:hint="cs"/>
          <w:sz w:val="28"/>
          <w:szCs w:val="28"/>
          <w:rtl/>
          <w:lang w:bidi="fa-IR"/>
        </w:rPr>
        <w:lastRenderedPageBreak/>
        <w:t>مطرح کرده و می کند.</w:t>
      </w:r>
      <w:r w:rsidR="004A2886" w:rsidRPr="006D24D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0C7B5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این سازمان 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مدعی است که اعضا و هواداران او در جنبش اعتراضی دی ماه </w:t>
      </w:r>
      <w:r w:rsidR="00D0743D">
        <w:rPr>
          <w:rFonts w:asciiTheme="majorBidi" w:hAnsiTheme="majorBidi" w:cstheme="majorBidi" w:hint="cs"/>
          <w:sz w:val="28"/>
          <w:szCs w:val="28"/>
          <w:rtl/>
          <w:lang w:bidi="fa-IR"/>
        </w:rPr>
        <w:t>۱۴۰۴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فعال بوده و در حم</w:t>
      </w:r>
      <w:r w:rsidR="00CE7A8E">
        <w:rPr>
          <w:rFonts w:asciiTheme="majorBidi" w:hAnsiTheme="majorBidi" w:cstheme="majorBidi" w:hint="cs"/>
          <w:sz w:val="28"/>
          <w:szCs w:val="28"/>
          <w:rtl/>
          <w:lang w:bidi="fa-IR"/>
        </w:rPr>
        <w:t>ل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>ۀ مسلحانه به «بیت خامنه ای»، پیش از کشته شدن او توسط بمباران اسرائیل و آمریکا، شرکت داشته اند.</w:t>
      </w:r>
      <w:r w:rsidR="00B4073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B4073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اگر این ادعا درست باشد، به راه انداختن 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="00B4073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مل مسلحانه و قراردادن توده هائی که آمادگی و تدارک لازم برای دفاع از خود در مقابل رژیم تا به دندان مسلحی که از خونریزی و قتل </w:t>
      </w:r>
      <w:r w:rsidR="00C34836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="00B4073E">
        <w:rPr>
          <w:rFonts w:asciiTheme="majorBidi" w:hAnsiTheme="majorBidi" w:cstheme="majorBidi" w:hint="cs"/>
          <w:sz w:val="28"/>
          <w:szCs w:val="28"/>
          <w:rtl/>
          <w:lang w:bidi="fa-IR"/>
        </w:rPr>
        <w:t>ام هیچ ابائی ندارد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>، تنها می تواند</w:t>
      </w:r>
      <w:r w:rsidR="00B4073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به نفع رژیم حاکم </w:t>
      </w:r>
      <w:r w:rsidR="00C3483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باشد 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>و به کشتار و سرکوب بیشتر توده های مردم و ایجاد یا تقوی</w:t>
      </w:r>
      <w:r w:rsidR="00C34836">
        <w:rPr>
          <w:rFonts w:asciiTheme="majorBidi" w:hAnsiTheme="majorBidi" w:cstheme="majorBidi" w:hint="cs"/>
          <w:sz w:val="28"/>
          <w:szCs w:val="28"/>
          <w:rtl/>
          <w:lang w:bidi="fa-IR"/>
        </w:rPr>
        <w:t>ت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یأس در میان توده ها و بخشی از مبارزان</w:t>
      </w:r>
      <w:r w:rsidR="00BB01C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8D67DC">
        <w:rPr>
          <w:rFonts w:asciiTheme="majorBidi" w:hAnsiTheme="majorBidi" w:cstheme="majorBidi" w:hint="cs"/>
          <w:sz w:val="28"/>
          <w:szCs w:val="28"/>
          <w:rtl/>
          <w:lang w:bidi="fa-IR"/>
        </w:rPr>
        <w:t>منجر شود.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همان گونه که رضا پهلوی با «فراخوان» خود در هُل دادن مردم به سوی گلوله های بی دریغ رژیم، شریک جرم این کشتار است.</w:t>
      </w:r>
    </w:p>
    <w:p w14:paraId="128434D3" w14:textId="69AE78D1" w:rsidR="000B689B" w:rsidRDefault="008D67DC" w:rsidP="000C5B4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هفته های اخیر برخی نیروهای سیاسی کُرد در قالب ائتلاف </w:t>
      </w:r>
      <w:r w:rsidR="00281B97">
        <w:rPr>
          <w:rFonts w:asciiTheme="majorBidi" w:hAnsiTheme="majorBidi" w:cstheme="majorBidi" w:hint="cs"/>
          <w:sz w:val="28"/>
          <w:szCs w:val="28"/>
          <w:rtl/>
          <w:lang w:bidi="fa-IR"/>
        </w:rPr>
        <w:t>۶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حزب و سازمان سیاسی </w:t>
      </w:r>
      <w:r w:rsidR="00E54D1E">
        <w:rPr>
          <w:rFonts w:asciiTheme="majorBidi" w:hAnsiTheme="majorBidi" w:cstheme="majorBidi" w:hint="cs"/>
          <w:sz w:val="28"/>
          <w:szCs w:val="28"/>
          <w:rtl/>
          <w:lang w:bidi="fa-IR"/>
        </w:rPr>
        <w:t>در تماس با مقامات سیاسی و سازمان های اطلا</w:t>
      </w:r>
      <w:r w:rsidR="00871773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="00E54D1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اتی و نظامی آمریکا و متحدانشان در اقلیم کردستان 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ک</w:t>
      </w:r>
      <w:r w:rsidR="00E54D1E">
        <w:rPr>
          <w:rFonts w:asciiTheme="majorBidi" w:hAnsiTheme="majorBidi" w:cstheme="majorBidi" w:hint="cs"/>
          <w:sz w:val="28"/>
          <w:szCs w:val="28"/>
          <w:rtl/>
          <w:lang w:bidi="fa-IR"/>
        </w:rPr>
        <w:t>وشیدند نقش بخش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ی</w:t>
      </w:r>
      <w:r w:rsidR="00E54D1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از پیاده نظام آمریکا را در جنگ ارتجاعی کنونی ایفا کنند. این حرکت برای کسانی که این نیروها و عملکردشان را از نزدیک می شناسند، شگفت آور نبود. </w:t>
      </w:r>
      <w:r w:rsidR="002E676C" w:rsidRPr="002E676C">
        <w:rPr>
          <w:rFonts w:asciiTheme="majorBidi" w:hAnsiTheme="majorBidi" w:cs="Times New Roman" w:hint="cs"/>
          <w:sz w:val="28"/>
          <w:szCs w:val="28"/>
          <w:rtl/>
          <w:lang w:bidi="fa-IR"/>
        </w:rPr>
        <w:t>شماری</w:t>
      </w:r>
      <w:r w:rsidR="002E676C" w:rsidRPr="002E676C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2E676C" w:rsidRPr="002E676C">
        <w:rPr>
          <w:rFonts w:asciiTheme="majorBidi" w:hAnsiTheme="majorBidi" w:cs="Times New Roman" w:hint="cs"/>
          <w:sz w:val="28"/>
          <w:szCs w:val="28"/>
          <w:rtl/>
          <w:lang w:bidi="fa-IR"/>
        </w:rPr>
        <w:t>از</w:t>
      </w:r>
      <w:r w:rsidR="002E676C" w:rsidRPr="002E676C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2E676C" w:rsidRPr="002E676C">
        <w:rPr>
          <w:rFonts w:asciiTheme="majorBidi" w:hAnsiTheme="majorBidi" w:cs="Times New Roman" w:hint="cs"/>
          <w:sz w:val="28"/>
          <w:szCs w:val="28"/>
          <w:rtl/>
          <w:lang w:bidi="fa-IR"/>
        </w:rPr>
        <w:t>نیروهای</w:t>
      </w:r>
      <w:r w:rsidR="002E676C" w:rsidRPr="002E676C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2E676C" w:rsidRPr="002E676C">
        <w:rPr>
          <w:rFonts w:asciiTheme="majorBidi" w:hAnsiTheme="majorBidi" w:cs="Times New Roman" w:hint="cs"/>
          <w:sz w:val="28"/>
          <w:szCs w:val="28"/>
          <w:rtl/>
          <w:lang w:bidi="fa-IR"/>
        </w:rPr>
        <w:t>انقلابی</w:t>
      </w:r>
      <w:r w:rsidR="002E676C" w:rsidRPr="002E676C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2E676C" w:rsidRPr="002E676C">
        <w:rPr>
          <w:rFonts w:asciiTheme="majorBidi" w:hAnsiTheme="majorBidi" w:cs="Times New Roman" w:hint="cs"/>
          <w:sz w:val="28"/>
          <w:szCs w:val="28"/>
          <w:rtl/>
          <w:lang w:bidi="fa-IR"/>
        </w:rPr>
        <w:t>کردستان</w:t>
      </w:r>
      <w:r w:rsidR="002E676C" w:rsidRPr="002E676C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2E676C" w:rsidRPr="002E676C">
        <w:rPr>
          <w:rFonts w:asciiTheme="majorBidi" w:hAnsiTheme="majorBidi" w:cs="Times New Roman" w:hint="cs"/>
          <w:sz w:val="28"/>
          <w:szCs w:val="28"/>
          <w:rtl/>
          <w:lang w:bidi="fa-IR"/>
        </w:rPr>
        <w:t>و</w:t>
      </w:r>
      <w:r w:rsidR="002E676C" w:rsidRPr="002E676C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2E676C" w:rsidRPr="002E676C">
        <w:rPr>
          <w:rFonts w:asciiTheme="majorBidi" w:hAnsiTheme="majorBidi" w:cs="Times New Roman" w:hint="cs"/>
          <w:sz w:val="28"/>
          <w:szCs w:val="28"/>
          <w:rtl/>
          <w:lang w:bidi="fa-IR"/>
        </w:rPr>
        <w:t>نیروهای</w:t>
      </w:r>
      <w:r w:rsidR="002E676C" w:rsidRPr="002E676C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2E676C" w:rsidRPr="002E676C">
        <w:rPr>
          <w:rFonts w:asciiTheme="majorBidi" w:hAnsiTheme="majorBidi" w:cs="Times New Roman" w:hint="cs"/>
          <w:sz w:val="28"/>
          <w:szCs w:val="28"/>
          <w:rtl/>
          <w:lang w:bidi="fa-IR"/>
        </w:rPr>
        <w:t>کمونیست</w:t>
      </w:r>
      <w:r w:rsidR="002E676C" w:rsidRPr="002E676C"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 w:rsidR="00E54D1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با درک 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دقیق</w:t>
      </w:r>
      <w:r w:rsidR="00E54D1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از خصلت ارتجاعی این حرکت، به درستی در مقابل آن موضعگیری و آن را محکوم کردند</w:t>
      </w:r>
      <w:r w:rsidR="000B689B">
        <w:rPr>
          <w:rFonts w:asciiTheme="majorBidi" w:hAnsiTheme="majorBidi" w:cstheme="majorBidi" w:hint="cs"/>
          <w:sz w:val="28"/>
          <w:szCs w:val="28"/>
          <w:rtl/>
          <w:lang w:bidi="fa-IR"/>
        </w:rPr>
        <w:t>.</w:t>
      </w:r>
    </w:p>
    <w:p w14:paraId="39148390" w14:textId="11CECD40" w:rsidR="00F45759" w:rsidRPr="002F5D2A" w:rsidRDefault="00C34836" w:rsidP="000C5B4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یکی از وجوه اشتراک سه جریان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ی</w:t>
      </w:r>
      <w:r w:rsidR="000679FB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نی سل</w:t>
      </w:r>
      <w:r w:rsidR="00871773">
        <w:rPr>
          <w:rFonts w:asciiTheme="majorBidi" w:hAnsiTheme="majorBidi" w:cstheme="majorBidi" w:hint="cs"/>
          <w:sz w:val="28"/>
          <w:szCs w:val="28"/>
          <w:rtl/>
          <w:lang w:bidi="fa-IR"/>
        </w:rPr>
        <w:t>ط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نت طلبان، سازمان مجاهدین خلق و ائتلاف سیاسی</w:t>
      </w:r>
      <w:r w:rsidR="007A004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۶ح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زب و سازمان کُرد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، به رغم اختلافاتی که با یکدیگر دارند، این است که </w:t>
      </w:r>
      <w:r w:rsidR="001C0F1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همگی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براین باورند که بدون دخالت نظامی خارجی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یا کمک و پشتیبانی آن،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رژیم 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جمهوری اسلامی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قابل براندازی یا تغییر نیست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خواه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مانند </w:t>
      </w:r>
      <w:r w:rsidR="002E676C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رضا پهلوی</w:t>
      </w:r>
      <w:r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این موضو</w:t>
      </w:r>
      <w:r w:rsidR="001C0F13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به صراحت بگویند و</w:t>
      </w:r>
      <w:r w:rsidR="00357BF0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با چکمه لیسی نیروهای نظامی آمریکا و اسرائیل دخالت</w:t>
      </w:r>
      <w:r w:rsidR="002E676C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آن</w:t>
      </w:r>
      <w:r w:rsidR="00357BF0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ها</w:t>
      </w:r>
      <w:r w:rsidR="002E676C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</w:t>
      </w:r>
      <w:r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تقاضا کنند یا مانند مصطفی هجری </w:t>
      </w:r>
      <w:r w:rsidR="001C0F13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(رهبر حزب دموکرات کردستان ایران) </w:t>
      </w:r>
      <w:r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معتقد باشند که بدون دخالت «قدرت های تعیین کنندۀ جهان» (بخوانید آمریکا) این تغییر ممکن نیست و یا به عکس مانند م</w:t>
      </w:r>
      <w:r w:rsidR="001C0F13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ج</w:t>
      </w:r>
      <w:r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اهدین</w:t>
      </w:r>
      <w:r w:rsidR="00357BF0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خلق</w:t>
      </w:r>
      <w:r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قسم بخورند که «</w:t>
      </w:r>
      <w:r w:rsidR="00F45759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قدرت نظامی خارجی رژیم آخوندها را سرنگون نمی کند</w:t>
      </w:r>
      <w:r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»</w:t>
      </w:r>
      <w:r w:rsidR="002E676C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اما در عمل دخالت نظامی خارجی را مناسب ترین وضعیت برای فعالیت سیاسی خود بدانند</w:t>
      </w:r>
      <w:r w:rsidR="00F45759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. در واقع حرکت مجاهدین در </w:t>
      </w:r>
      <w:r w:rsidR="00D32D64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۴۴</w:t>
      </w:r>
      <w:r w:rsidR="00F45759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سا</w:t>
      </w:r>
      <w:r w:rsidR="00D32D64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>ل</w:t>
      </w:r>
      <w:r w:rsidR="00F45759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گشته نشان می دهد که غالبا کوشیده اند همچون عقبۀ یک نیروی نظامی خارجی عمل کنند. </w:t>
      </w:r>
      <w:r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4A2886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570269" w:rsidRPr="002F5D2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</w:p>
    <w:p w14:paraId="268F26DC" w14:textId="3329C46E" w:rsidR="009D625D" w:rsidRDefault="00F45759" w:rsidP="000C5B4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تنها آلترناتیو مطلوب و حتی می توان گفت تنها آلترناتیو ممکن (دست کم در کوتاه و میان مدت) در مقابل رژیم ارتجا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ی جمهوری اسلامی و در مقابل امپریالیسم و جنگ های ارتجا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ی </w:t>
      </w:r>
      <w:r w:rsidR="005C436A">
        <w:rPr>
          <w:rFonts w:asciiTheme="majorBidi" w:hAnsiTheme="majorBidi" w:cstheme="majorBidi" w:hint="cs"/>
          <w:sz w:val="28"/>
          <w:szCs w:val="28"/>
          <w:rtl/>
          <w:lang w:bidi="fa-IR"/>
        </w:rPr>
        <w:t>-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از جمله جنگ کنونی- 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>به میدان آمدن طبقۀ کارگر</w:t>
      </w:r>
      <w:r w:rsidR="0019667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با سیاست و سازمان های مستقل و انقلابی 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خود 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>این طبقه و در وحدت رزمندۀ طبقۀ کارگر با دیگر زحمتکشان غیرپرولتری و تمام آزادیخواهان و صلح دوستان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جامعه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است. تنها کارگران و توده های زحمتکش و آگاه با بر</w:t>
      </w:r>
      <w:r w:rsidR="002E676C">
        <w:rPr>
          <w:rFonts w:asciiTheme="majorBidi" w:hAnsiTheme="majorBidi" w:cstheme="majorBidi" w:hint="cs"/>
          <w:sz w:val="28"/>
          <w:szCs w:val="28"/>
          <w:rtl/>
          <w:lang w:bidi="fa-IR"/>
        </w:rPr>
        <w:t>ن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>امه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سیاست انقلابی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، استراتژی و تاکتیک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سازماندهی و 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lastRenderedPageBreak/>
        <w:t>تدارک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ویژۀ خود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5C436A">
        <w:rPr>
          <w:rFonts w:asciiTheme="majorBidi" w:hAnsiTheme="majorBidi" w:cstheme="majorBidi" w:hint="cs"/>
          <w:sz w:val="28"/>
          <w:szCs w:val="28"/>
          <w:rtl/>
          <w:lang w:bidi="fa-IR"/>
        </w:rPr>
        <w:t>-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 تمام اب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اد و 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رصه های مختلف 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ای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ن 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تدارک </w:t>
      </w:r>
      <w:r w:rsidR="005C436A">
        <w:rPr>
          <w:rFonts w:asciiTheme="majorBidi" w:hAnsiTheme="majorBidi" w:cstheme="majorBidi" w:hint="cs"/>
          <w:sz w:val="28"/>
          <w:szCs w:val="28"/>
          <w:rtl/>
          <w:lang w:bidi="fa-IR"/>
        </w:rPr>
        <w:t>-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قادر خواهند بود در رأس یک انقلاب وسیع توده ای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رژی</w:t>
      </w:r>
      <w:r w:rsidR="009D625D">
        <w:rPr>
          <w:rFonts w:asciiTheme="majorBidi" w:hAnsiTheme="majorBidi" w:cstheme="majorBidi" w:hint="cs"/>
          <w:sz w:val="28"/>
          <w:szCs w:val="28"/>
          <w:rtl/>
          <w:lang w:bidi="fa-IR"/>
        </w:rPr>
        <w:t>م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خونخوار جمهوری اسلامی را سرنگون ساز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ن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>د و تنها طبقۀ کارگر و تهی دستان شهر و روستا قادر خواهند بود با تداوم انقلاب دگرگونی های بزرگ سوسی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ا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لیستی در عرصۀ اقتصاد، سیاست و فرهنگ و در روابط بین المللی بر اساس انترناسیونالیسم پرولتری و مبارزه با امپریالیسم جهانی به </w:t>
      </w:r>
      <w:r w:rsidR="009D625D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نوان گردانی از پرولتاریای </w:t>
      </w:r>
      <w:r w:rsidR="000B3443">
        <w:rPr>
          <w:rFonts w:asciiTheme="majorBidi" w:hAnsiTheme="majorBidi" w:cstheme="majorBidi" w:hint="cs"/>
          <w:sz w:val="28"/>
          <w:szCs w:val="28"/>
          <w:rtl/>
          <w:lang w:bidi="fa-IR"/>
        </w:rPr>
        <w:t>ج</w:t>
      </w:r>
      <w:r w:rsidR="005F0EE5">
        <w:rPr>
          <w:rFonts w:asciiTheme="majorBidi" w:hAnsiTheme="majorBidi" w:cstheme="majorBidi" w:hint="cs"/>
          <w:sz w:val="28"/>
          <w:szCs w:val="28"/>
          <w:rtl/>
          <w:lang w:bidi="fa-IR"/>
        </w:rPr>
        <w:t>هانی  به پیش برن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د.</w:t>
      </w:r>
    </w:p>
    <w:p w14:paraId="0FAA9FCC" w14:textId="40CBA680" w:rsidR="00EA76B6" w:rsidRPr="00781802" w:rsidRDefault="005F0EE5" w:rsidP="000C5B4E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اینک م</w:t>
      </w:r>
      <w:r w:rsidR="009D625D">
        <w:rPr>
          <w:rFonts w:asciiTheme="majorBidi" w:hAnsiTheme="majorBidi" w:cstheme="majorBidi" w:hint="cs"/>
          <w:sz w:val="28"/>
          <w:szCs w:val="28"/>
          <w:rtl/>
          <w:lang w:bidi="fa-IR"/>
        </w:rPr>
        <w:t>جتب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ی خامنه ای پس از قتل پدرش </w:t>
      </w:r>
      <w:r w:rsidR="009D62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رأس رژیم سفاک و عوامفریب اسلامی قرار گرفته است. او 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و </w:t>
      </w:r>
      <w:r w:rsidR="009D62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ماشین نظامی - بوروکراتیک حامی اش که با او «بیعت» کرده، برای حفظ این رژیم ارتجاعی هیچ حد و مرزی 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نخواهند شناخت</w:t>
      </w:r>
      <w:r w:rsidR="009D62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در این راه جان و زندگی توده های مردم و منابع و زیرساخت های کشور را فدای منافع پلید و بقای ننگین خود خواهند کرد. تنها راه مقابلۀ نیروهای انقلابی با سرنوشت سیاهی </w:t>
      </w:r>
      <w:r w:rsidR="002E3E91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که </w:t>
      </w:r>
      <w:r w:rsidR="009D62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رژیم جمهوری اسلامی، امپریالیسم و صهیونیسم برای توده های مردم </w:t>
      </w:r>
      <w:r w:rsidR="000B65B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ایران </w:t>
      </w:r>
      <w:r w:rsidR="009D62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تدارک دیده اند، 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آگاه گری و افشاگری اهداف آنها، سامازندهی و تدارک برای پیشبرد مبارزات سیاسی و اقتصادی و مبارزه </w:t>
      </w:r>
      <w:r w:rsidR="003047FF">
        <w:rPr>
          <w:rFonts w:asciiTheme="majorBidi" w:hAnsiTheme="majorBidi" w:cstheme="majorBidi" w:hint="cs"/>
          <w:sz w:val="28"/>
          <w:szCs w:val="28"/>
          <w:rtl/>
          <w:lang w:bidi="fa-IR"/>
        </w:rPr>
        <w:t>ع</w:t>
      </w:r>
      <w:r w:rsidR="00C57390">
        <w:rPr>
          <w:rFonts w:asciiTheme="majorBidi" w:hAnsiTheme="majorBidi" w:cstheme="majorBidi" w:hint="cs"/>
          <w:sz w:val="28"/>
          <w:szCs w:val="28"/>
          <w:rtl/>
          <w:lang w:bidi="fa-IR"/>
        </w:rPr>
        <w:t>لیه جنگ ارتجاعی و تدارک برای نیردهای آینده در تمام عرصه ها و سطوح است.</w:t>
      </w:r>
    </w:p>
    <w:p w14:paraId="332D7A89" w14:textId="1614B4E7" w:rsidR="00603C65" w:rsidRPr="00781802" w:rsidRDefault="00F965DD" w:rsidP="00717CA4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</w:pPr>
      <w:r w:rsidRPr="00781802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www.</w:t>
      </w:r>
      <w:r w:rsidR="00272DA7" w:rsidRPr="00781802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 xml:space="preserve"> </w:t>
      </w:r>
      <w:r w:rsidR="002A4545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aa</w:t>
      </w:r>
      <w:r w:rsidR="00272DA7" w:rsidRPr="00781802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zarakhsh</w:t>
      </w:r>
      <w:r w:rsidR="00A450EB" w:rsidRPr="00781802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.</w:t>
      </w:r>
      <w:r w:rsidR="004B005E" w:rsidRPr="00781802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n</w:t>
      </w:r>
      <w:r w:rsidR="004E2A04" w:rsidRPr="00781802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et</w:t>
      </w:r>
    </w:p>
    <w:p w14:paraId="04C4C929" w14:textId="03AF0EF6" w:rsidR="00F2086E" w:rsidRPr="002F5D2A" w:rsidRDefault="00AC04C1" w:rsidP="00781802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fa-IR"/>
        </w:rPr>
      </w:pPr>
      <w:r w:rsidRPr="00781802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gmail.com</w:t>
      </w:r>
      <w:r w:rsidR="000F316B" w:rsidRPr="00781802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fa-IR"/>
        </w:rPr>
        <w:t>@</w:t>
      </w:r>
      <w:r w:rsidR="000F316B" w:rsidRPr="00781802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 xml:space="preserve"> azarakhshi</w:t>
      </w:r>
    </w:p>
    <w:p w14:paraId="4CEEC36C" w14:textId="7E334352" w:rsidR="00570269" w:rsidRPr="002F5D2A" w:rsidRDefault="004977DD" w:rsidP="00EA76B6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bidi="fa-IR"/>
        </w:rPr>
      </w:pPr>
      <w:r w:rsidRPr="00781802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="009D625D" w:rsidRPr="00781802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="005F0EE5" w:rsidRPr="00781802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="00570269" w:rsidRPr="00781802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</w:p>
    <w:p w14:paraId="7B6916B0" w14:textId="77777777" w:rsidR="00D640D1" w:rsidRPr="002F5D2A" w:rsidRDefault="00D640D1" w:rsidP="000C5B4E">
      <w:pPr>
        <w:bidi/>
        <w:spacing w:line="360" w:lineRule="auto"/>
        <w:jc w:val="right"/>
        <w:rPr>
          <w:lang w:val="en-US" w:bidi="fa-IR"/>
        </w:rPr>
      </w:pPr>
    </w:p>
    <w:sectPr w:rsidR="00D640D1" w:rsidRPr="002F5D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D517" w14:textId="77777777" w:rsidR="005E37A6" w:rsidRDefault="005E37A6" w:rsidP="00060E46">
      <w:pPr>
        <w:spacing w:after="0" w:line="240" w:lineRule="auto"/>
      </w:pPr>
      <w:r>
        <w:separator/>
      </w:r>
    </w:p>
  </w:endnote>
  <w:endnote w:type="continuationSeparator" w:id="0">
    <w:p w14:paraId="0FFE0696" w14:textId="77777777" w:rsidR="005E37A6" w:rsidRDefault="005E37A6" w:rsidP="0006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458481"/>
      <w:docPartObj>
        <w:docPartGallery w:val="Page Numbers (Bottom of Page)"/>
        <w:docPartUnique/>
      </w:docPartObj>
    </w:sdtPr>
    <w:sdtEndPr/>
    <w:sdtContent>
      <w:p w14:paraId="69472CB2" w14:textId="62639681" w:rsidR="00060E46" w:rsidRDefault="00060E46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5C7B5" w14:textId="77777777" w:rsidR="00060E46" w:rsidRDefault="00060E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7795" w14:textId="77777777" w:rsidR="005E37A6" w:rsidRDefault="005E37A6" w:rsidP="00060E46">
      <w:pPr>
        <w:spacing w:after="0" w:line="240" w:lineRule="auto"/>
      </w:pPr>
      <w:r>
        <w:separator/>
      </w:r>
    </w:p>
  </w:footnote>
  <w:footnote w:type="continuationSeparator" w:id="0">
    <w:p w14:paraId="66DF645B" w14:textId="77777777" w:rsidR="005E37A6" w:rsidRDefault="005E37A6" w:rsidP="00060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D1"/>
    <w:rsid w:val="0000277C"/>
    <w:rsid w:val="00026902"/>
    <w:rsid w:val="00041550"/>
    <w:rsid w:val="00060E46"/>
    <w:rsid w:val="000679FB"/>
    <w:rsid w:val="000B3443"/>
    <w:rsid w:val="000B65B9"/>
    <w:rsid w:val="000B689B"/>
    <w:rsid w:val="000C1F7F"/>
    <w:rsid w:val="000C5B4E"/>
    <w:rsid w:val="000C7B5E"/>
    <w:rsid w:val="000F316B"/>
    <w:rsid w:val="00126061"/>
    <w:rsid w:val="001814A1"/>
    <w:rsid w:val="00181C17"/>
    <w:rsid w:val="00196679"/>
    <w:rsid w:val="001B1F77"/>
    <w:rsid w:val="001C0F13"/>
    <w:rsid w:val="00203337"/>
    <w:rsid w:val="00272DA7"/>
    <w:rsid w:val="00281B97"/>
    <w:rsid w:val="00284E77"/>
    <w:rsid w:val="002A4545"/>
    <w:rsid w:val="002D37BC"/>
    <w:rsid w:val="002E3E91"/>
    <w:rsid w:val="002E676C"/>
    <w:rsid w:val="002F5D2A"/>
    <w:rsid w:val="003047FF"/>
    <w:rsid w:val="00340BB2"/>
    <w:rsid w:val="00357BF0"/>
    <w:rsid w:val="003C496A"/>
    <w:rsid w:val="004058FD"/>
    <w:rsid w:val="00447957"/>
    <w:rsid w:val="0049521C"/>
    <w:rsid w:val="004977DD"/>
    <w:rsid w:val="004A2886"/>
    <w:rsid w:val="004B005E"/>
    <w:rsid w:val="004B57BA"/>
    <w:rsid w:val="004E2A04"/>
    <w:rsid w:val="00570269"/>
    <w:rsid w:val="005C436A"/>
    <w:rsid w:val="005D6219"/>
    <w:rsid w:val="005E37A6"/>
    <w:rsid w:val="005F0EE5"/>
    <w:rsid w:val="00603C65"/>
    <w:rsid w:val="00637E4E"/>
    <w:rsid w:val="006543C0"/>
    <w:rsid w:val="00665484"/>
    <w:rsid w:val="00666A9B"/>
    <w:rsid w:val="0069330B"/>
    <w:rsid w:val="006D24D2"/>
    <w:rsid w:val="00707843"/>
    <w:rsid w:val="00717CA4"/>
    <w:rsid w:val="007202F4"/>
    <w:rsid w:val="00781802"/>
    <w:rsid w:val="00786DDA"/>
    <w:rsid w:val="007A0046"/>
    <w:rsid w:val="007A2517"/>
    <w:rsid w:val="007A26F8"/>
    <w:rsid w:val="007B161C"/>
    <w:rsid w:val="00824568"/>
    <w:rsid w:val="00843D77"/>
    <w:rsid w:val="00871773"/>
    <w:rsid w:val="00883DFD"/>
    <w:rsid w:val="008D67DC"/>
    <w:rsid w:val="008E4E58"/>
    <w:rsid w:val="008F2C48"/>
    <w:rsid w:val="009144EB"/>
    <w:rsid w:val="00933A91"/>
    <w:rsid w:val="00966DF0"/>
    <w:rsid w:val="0097777B"/>
    <w:rsid w:val="009D1325"/>
    <w:rsid w:val="009D625D"/>
    <w:rsid w:val="009F09F1"/>
    <w:rsid w:val="009F1338"/>
    <w:rsid w:val="00A41A1D"/>
    <w:rsid w:val="00A450EB"/>
    <w:rsid w:val="00A4761A"/>
    <w:rsid w:val="00A7238C"/>
    <w:rsid w:val="00AA3E89"/>
    <w:rsid w:val="00AC04C1"/>
    <w:rsid w:val="00B4073E"/>
    <w:rsid w:val="00BB01C0"/>
    <w:rsid w:val="00BB4726"/>
    <w:rsid w:val="00BD386B"/>
    <w:rsid w:val="00C34836"/>
    <w:rsid w:val="00C57390"/>
    <w:rsid w:val="00C63760"/>
    <w:rsid w:val="00CE7A8E"/>
    <w:rsid w:val="00D0743D"/>
    <w:rsid w:val="00D32D64"/>
    <w:rsid w:val="00D361C6"/>
    <w:rsid w:val="00D640D1"/>
    <w:rsid w:val="00D642EF"/>
    <w:rsid w:val="00D86B96"/>
    <w:rsid w:val="00D923AF"/>
    <w:rsid w:val="00DC616C"/>
    <w:rsid w:val="00DE523C"/>
    <w:rsid w:val="00E3236E"/>
    <w:rsid w:val="00E54D1E"/>
    <w:rsid w:val="00E91F13"/>
    <w:rsid w:val="00EA76B6"/>
    <w:rsid w:val="00F2086E"/>
    <w:rsid w:val="00F45759"/>
    <w:rsid w:val="00F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806"/>
  <w15:chartTrackingRefBased/>
  <w15:docId w15:val="{D72456E2-9B0E-4BBA-9889-A0BD82D3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4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4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4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4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4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4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4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4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4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4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4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40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40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40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40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40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40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4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4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4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40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40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40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40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40D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6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0E46"/>
  </w:style>
  <w:style w:type="paragraph" w:styleId="Sidfot">
    <w:name w:val="footer"/>
    <w:basedOn w:val="Normal"/>
    <w:link w:val="SidfotChar"/>
    <w:uiPriority w:val="99"/>
    <w:unhideWhenUsed/>
    <w:rsid w:val="0006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51A4-D090-49C5-8C52-61AA3147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Reza Rahmani</cp:lastModifiedBy>
  <cp:revision>5</cp:revision>
  <dcterms:created xsi:type="dcterms:W3CDTF">2026-03-11T13:54:00Z</dcterms:created>
  <dcterms:modified xsi:type="dcterms:W3CDTF">2026-03-11T21:15:00Z</dcterms:modified>
</cp:coreProperties>
</file>